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4F182" w14:textId="77777777" w:rsidR="00401B1D" w:rsidRPr="009E548A" w:rsidRDefault="00401B1D" w:rsidP="00401B1D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9E548A">
        <w:rPr>
          <w:rFonts w:ascii="Calibri" w:eastAsia="Calibri" w:hAnsi="Calibri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002B3D3" wp14:editId="32B9A961">
            <wp:simplePos x="0" y="0"/>
            <wp:positionH relativeFrom="column">
              <wp:posOffset>4860739</wp:posOffset>
            </wp:positionH>
            <wp:positionV relativeFrom="paragraph">
              <wp:posOffset>0</wp:posOffset>
            </wp:positionV>
            <wp:extent cx="858520" cy="858520"/>
            <wp:effectExtent l="0" t="0" r="5080" b="5080"/>
            <wp:wrapSquare wrapText="bothSides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548A">
        <w:rPr>
          <w:rFonts w:ascii="Calibri" w:eastAsia="Calibri" w:hAnsi="Calibri" w:cs="Times New Roman"/>
          <w:b/>
          <w:bCs/>
          <w:sz w:val="28"/>
          <w:szCs w:val="28"/>
        </w:rPr>
        <w:t xml:space="preserve">Press Release </w:t>
      </w:r>
    </w:p>
    <w:p w14:paraId="60D1F4CC" w14:textId="77777777" w:rsidR="00401B1D" w:rsidRPr="009E548A" w:rsidRDefault="00401B1D" w:rsidP="00401B1D">
      <w:pPr>
        <w:rPr>
          <w:rFonts w:ascii="Calibri" w:eastAsia="Calibri" w:hAnsi="Calibri" w:cs="Times New Roman"/>
          <w:sz w:val="28"/>
          <w:szCs w:val="28"/>
        </w:rPr>
      </w:pPr>
    </w:p>
    <w:p w14:paraId="780A98F9" w14:textId="1BA7C62C" w:rsidR="00A94C6D" w:rsidRPr="00A94C6D" w:rsidRDefault="00A94C6D" w:rsidP="00A94C6D">
      <w:pPr>
        <w:jc w:val="center"/>
        <w:rPr>
          <w:rFonts w:ascii="Calibri" w:eastAsia="Calibri" w:hAnsi="Calibri" w:cs="Times New Roman"/>
          <w:b/>
          <w:bCs/>
          <w:sz w:val="28"/>
          <w:szCs w:val="28"/>
          <w:lang w:val="en"/>
        </w:rPr>
      </w:pPr>
      <w:r w:rsidRPr="00A94C6D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Yorke, Di-Vincent &amp; Sol Paradise watch the leaves fall with new track “Seasons”</w:t>
      </w:r>
    </w:p>
    <w:p w14:paraId="7EF801E2" w14:textId="77777777" w:rsidR="00401B1D" w:rsidRDefault="00401B1D" w:rsidP="00401B1D">
      <w:pPr>
        <w:rPr>
          <w:rFonts w:ascii="Calibri" w:eastAsia="Calibri" w:hAnsi="Calibri" w:cs="Times New Roman"/>
        </w:rPr>
      </w:pPr>
    </w:p>
    <w:p w14:paraId="0B6D40B4" w14:textId="77777777" w:rsidR="00401B1D" w:rsidRPr="00A94C6D" w:rsidRDefault="00401B1D" w:rsidP="00401B1D">
      <w:pPr>
        <w:rPr>
          <w:rFonts w:ascii="Calibri" w:eastAsia="Calibri" w:hAnsi="Calibri" w:cs="Times New Roman"/>
          <w:sz w:val="28"/>
          <w:szCs w:val="28"/>
        </w:rPr>
      </w:pPr>
      <w:r w:rsidRPr="00A94C6D">
        <w:rPr>
          <w:rFonts w:ascii="Calibri" w:eastAsia="Calibri" w:hAnsi="Calibri" w:cs="Times New Roman"/>
          <w:sz w:val="28"/>
          <w:szCs w:val="28"/>
        </w:rPr>
        <w:t>Contact: Owen Murchan</w:t>
      </w:r>
    </w:p>
    <w:p w14:paraId="7957E7C5" w14:textId="77777777" w:rsidR="00401B1D" w:rsidRPr="00A94C6D" w:rsidRDefault="00401B1D" w:rsidP="00401B1D">
      <w:pPr>
        <w:rPr>
          <w:rFonts w:ascii="Calibri" w:eastAsia="Calibri" w:hAnsi="Calibri" w:cs="Times New Roman"/>
          <w:sz w:val="28"/>
          <w:szCs w:val="28"/>
        </w:rPr>
      </w:pPr>
      <w:r w:rsidRPr="00A94C6D">
        <w:rPr>
          <w:rFonts w:ascii="Calibri" w:eastAsia="Calibri" w:hAnsi="Calibri" w:cs="Times New Roman"/>
          <w:sz w:val="28"/>
          <w:szCs w:val="28"/>
        </w:rPr>
        <w:t xml:space="preserve">Company: </w:t>
      </w:r>
      <w:proofErr w:type="spellStart"/>
      <w:r w:rsidRPr="00A94C6D">
        <w:rPr>
          <w:rFonts w:ascii="Calibri" w:eastAsia="Calibri" w:hAnsi="Calibri" w:cs="Times New Roman"/>
          <w:sz w:val="28"/>
          <w:szCs w:val="28"/>
        </w:rPr>
        <w:t>Murchandise</w:t>
      </w:r>
      <w:proofErr w:type="spellEnd"/>
      <w:r w:rsidRPr="00A94C6D">
        <w:rPr>
          <w:rFonts w:ascii="Calibri" w:eastAsia="Calibri" w:hAnsi="Calibri" w:cs="Times New Roman"/>
          <w:sz w:val="28"/>
          <w:szCs w:val="28"/>
        </w:rPr>
        <w:t xml:space="preserve"> Music Ltd </w:t>
      </w:r>
    </w:p>
    <w:p w14:paraId="3C635B1D" w14:textId="77777777" w:rsidR="00401B1D" w:rsidRPr="00A94C6D" w:rsidRDefault="00401B1D" w:rsidP="00401B1D">
      <w:pPr>
        <w:rPr>
          <w:rFonts w:ascii="Calibri" w:eastAsia="Calibri" w:hAnsi="Calibri" w:cs="Times New Roman"/>
          <w:sz w:val="28"/>
          <w:szCs w:val="28"/>
        </w:rPr>
      </w:pPr>
      <w:r w:rsidRPr="00A94C6D">
        <w:rPr>
          <w:rFonts w:ascii="Calibri" w:eastAsia="Calibri" w:hAnsi="Calibri" w:cs="Times New Roman"/>
          <w:sz w:val="28"/>
          <w:szCs w:val="28"/>
        </w:rPr>
        <w:t xml:space="preserve">Email: </w:t>
      </w:r>
      <w:hyperlink r:id="rId5" w:history="1">
        <w:r w:rsidRPr="00A94C6D">
          <w:rPr>
            <w:rFonts w:ascii="Calibri" w:eastAsia="Calibri" w:hAnsi="Calibri" w:cs="Times New Roman"/>
            <w:color w:val="0563C1"/>
            <w:sz w:val="28"/>
            <w:szCs w:val="28"/>
            <w:u w:val="single"/>
          </w:rPr>
          <w:t>MurchandiseMusic@gmail.com</w:t>
        </w:r>
      </w:hyperlink>
    </w:p>
    <w:p w14:paraId="4AAB4CC3" w14:textId="77777777" w:rsidR="00401B1D" w:rsidRPr="00A94C6D" w:rsidRDefault="00401B1D" w:rsidP="00401B1D">
      <w:pPr>
        <w:rPr>
          <w:rFonts w:ascii="Calibri" w:eastAsia="Calibri" w:hAnsi="Calibri" w:cs="Times New Roman"/>
          <w:sz w:val="28"/>
          <w:szCs w:val="28"/>
        </w:rPr>
      </w:pPr>
      <w:r w:rsidRPr="00A94C6D">
        <w:rPr>
          <w:rFonts w:ascii="Calibri" w:eastAsia="Calibri" w:hAnsi="Calibri" w:cs="Times New Roman"/>
          <w:sz w:val="28"/>
          <w:szCs w:val="28"/>
        </w:rPr>
        <w:t>Website: www.MurchandiseMusic.com</w:t>
      </w:r>
    </w:p>
    <w:p w14:paraId="28ACBDE4" w14:textId="77777777" w:rsidR="00401B1D" w:rsidRPr="00A94C6D" w:rsidRDefault="00401B1D" w:rsidP="00401B1D">
      <w:pPr>
        <w:rPr>
          <w:rFonts w:ascii="Calibri" w:eastAsia="Calibri" w:hAnsi="Calibri" w:cs="Times New Roman"/>
          <w:sz w:val="28"/>
          <w:szCs w:val="28"/>
        </w:rPr>
      </w:pPr>
    </w:p>
    <w:p w14:paraId="05FDA0A2" w14:textId="77777777" w:rsidR="00401B1D" w:rsidRPr="00A94C6D" w:rsidRDefault="00401B1D" w:rsidP="00401B1D">
      <w:pPr>
        <w:rPr>
          <w:rFonts w:ascii="Calibri" w:eastAsia="Calibri" w:hAnsi="Calibri" w:cs="Times New Roman"/>
          <w:sz w:val="28"/>
          <w:szCs w:val="28"/>
        </w:rPr>
      </w:pPr>
    </w:p>
    <w:p w14:paraId="6E08214B" w14:textId="77777777" w:rsidR="00401B1D" w:rsidRPr="00A94C6D" w:rsidRDefault="00401B1D" w:rsidP="00401B1D">
      <w:pPr>
        <w:rPr>
          <w:rFonts w:ascii="Calibri" w:eastAsia="Calibri" w:hAnsi="Calibri" w:cs="Times New Roman"/>
        </w:rPr>
      </w:pPr>
      <w:r w:rsidRPr="00A94C6D">
        <w:rPr>
          <w:rFonts w:ascii="Calibri" w:eastAsia="Calibri" w:hAnsi="Calibri" w:cs="Times New Roman"/>
        </w:rPr>
        <w:t>7</w:t>
      </w:r>
      <w:r w:rsidRPr="00A94C6D">
        <w:rPr>
          <w:rFonts w:ascii="Calibri" w:eastAsia="Calibri" w:hAnsi="Calibri" w:cs="Times New Roman"/>
          <w:vertAlign w:val="superscript"/>
        </w:rPr>
        <w:t>th</w:t>
      </w:r>
      <w:r w:rsidRPr="00A94C6D">
        <w:rPr>
          <w:rFonts w:ascii="Calibri" w:eastAsia="Calibri" w:hAnsi="Calibri" w:cs="Times New Roman"/>
        </w:rPr>
        <w:t xml:space="preserve"> November 2025</w:t>
      </w:r>
    </w:p>
    <w:p w14:paraId="4AB6F2FB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</w:p>
    <w:p w14:paraId="67946E5C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  <w:r w:rsidRPr="00A94C6D">
        <w:rPr>
          <w:rFonts w:ascii="Calibri" w:eastAsia="Calibri" w:hAnsi="Calibri" w:cs="Times New Roman"/>
          <w:lang w:val="en"/>
        </w:rPr>
        <w:t>FOR IMMEDIATE RELEASE</w:t>
      </w:r>
    </w:p>
    <w:p w14:paraId="445A9DD5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</w:p>
    <w:p w14:paraId="6365C91F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  <w:r w:rsidRPr="00A94C6D">
        <w:rPr>
          <w:rFonts w:ascii="Calibri" w:eastAsia="Calibri" w:hAnsi="Calibri" w:cs="Times New Roman"/>
          <w:b/>
          <w:bCs/>
          <w:lang w:val="en"/>
        </w:rPr>
        <w:t>Yorke</w:t>
      </w:r>
      <w:r w:rsidRPr="00A94C6D">
        <w:rPr>
          <w:rFonts w:ascii="Calibri" w:eastAsia="Calibri" w:hAnsi="Calibri" w:cs="Times New Roman"/>
          <w:lang w:val="en"/>
        </w:rPr>
        <w:t xml:space="preserve"> is joined once again by repeat collaborators </w:t>
      </w:r>
      <w:r w:rsidRPr="00A94C6D">
        <w:rPr>
          <w:rFonts w:ascii="Calibri" w:eastAsia="Calibri" w:hAnsi="Calibri" w:cs="Times New Roman"/>
          <w:b/>
          <w:bCs/>
          <w:lang w:val="en"/>
        </w:rPr>
        <w:t>Di-Vincent</w:t>
      </w:r>
      <w:r w:rsidRPr="00A94C6D">
        <w:rPr>
          <w:rFonts w:ascii="Calibri" w:eastAsia="Calibri" w:hAnsi="Calibri" w:cs="Times New Roman"/>
          <w:lang w:val="en"/>
        </w:rPr>
        <w:t xml:space="preserve"> &amp; </w:t>
      </w:r>
      <w:r w:rsidRPr="00A94C6D">
        <w:rPr>
          <w:rFonts w:ascii="Calibri" w:eastAsia="Calibri" w:hAnsi="Calibri" w:cs="Times New Roman"/>
          <w:b/>
          <w:bCs/>
          <w:lang w:val="en"/>
        </w:rPr>
        <w:t>Sol Paradise</w:t>
      </w:r>
      <w:r w:rsidRPr="00A94C6D">
        <w:rPr>
          <w:rFonts w:ascii="Calibri" w:eastAsia="Calibri" w:hAnsi="Calibri" w:cs="Times New Roman"/>
          <w:lang w:val="en"/>
        </w:rPr>
        <w:t xml:space="preserve"> on the standout track </w:t>
      </w:r>
      <w:r w:rsidRPr="00A94C6D">
        <w:rPr>
          <w:rFonts w:ascii="Calibri" w:eastAsia="Calibri" w:hAnsi="Calibri" w:cs="Times New Roman"/>
          <w:b/>
          <w:bCs/>
          <w:lang w:val="en"/>
        </w:rPr>
        <w:t>“Seasons”</w:t>
      </w:r>
      <w:r w:rsidRPr="00A94C6D">
        <w:rPr>
          <w:rFonts w:ascii="Calibri" w:eastAsia="Calibri" w:hAnsi="Calibri" w:cs="Times New Roman"/>
          <w:lang w:val="en"/>
        </w:rPr>
        <w:t xml:space="preserve">. Featuring a fiery, deeply personal verse from </w:t>
      </w:r>
      <w:r w:rsidRPr="00A94C6D">
        <w:rPr>
          <w:rFonts w:ascii="Calibri" w:eastAsia="Calibri" w:hAnsi="Calibri" w:cs="Times New Roman"/>
          <w:b/>
          <w:bCs/>
          <w:lang w:val="en"/>
        </w:rPr>
        <w:t>Di-</w:t>
      </w:r>
      <w:proofErr w:type="spellStart"/>
      <w:r w:rsidRPr="00A94C6D">
        <w:rPr>
          <w:rFonts w:ascii="Calibri" w:eastAsia="Calibri" w:hAnsi="Calibri" w:cs="Times New Roman"/>
          <w:b/>
          <w:bCs/>
          <w:lang w:val="en"/>
        </w:rPr>
        <w:t>vincent</w:t>
      </w:r>
      <w:proofErr w:type="spellEnd"/>
      <w:r w:rsidRPr="00A94C6D">
        <w:rPr>
          <w:rFonts w:ascii="Calibri" w:eastAsia="Calibri" w:hAnsi="Calibri" w:cs="Times New Roman"/>
          <w:lang w:val="en"/>
        </w:rPr>
        <w:t xml:space="preserve"> and a soulful chorus anchored by </w:t>
      </w:r>
      <w:r w:rsidRPr="00A94C6D">
        <w:rPr>
          <w:rFonts w:ascii="Calibri" w:eastAsia="Calibri" w:hAnsi="Calibri" w:cs="Times New Roman"/>
          <w:b/>
          <w:bCs/>
          <w:lang w:val="en"/>
        </w:rPr>
        <w:t>Sol Paradise</w:t>
      </w:r>
      <w:r w:rsidRPr="00A94C6D">
        <w:rPr>
          <w:rFonts w:ascii="Calibri" w:eastAsia="Calibri" w:hAnsi="Calibri" w:cs="Times New Roman"/>
          <w:lang w:val="en"/>
        </w:rPr>
        <w:t xml:space="preserve"> and his trombone, </w:t>
      </w:r>
      <w:r w:rsidRPr="00A94C6D">
        <w:rPr>
          <w:rFonts w:ascii="Calibri" w:eastAsia="Calibri" w:hAnsi="Calibri" w:cs="Times New Roman"/>
          <w:b/>
          <w:bCs/>
          <w:lang w:val="en"/>
        </w:rPr>
        <w:t>“Seasons”</w:t>
      </w:r>
      <w:r w:rsidRPr="00A94C6D">
        <w:rPr>
          <w:rFonts w:ascii="Calibri" w:eastAsia="Calibri" w:hAnsi="Calibri" w:cs="Times New Roman"/>
          <w:lang w:val="en"/>
        </w:rPr>
        <w:t xml:space="preserve"> leans heavily into </w:t>
      </w:r>
      <w:r w:rsidRPr="00A94C6D">
        <w:rPr>
          <w:rFonts w:ascii="Calibri" w:eastAsia="Calibri" w:hAnsi="Calibri" w:cs="Times New Roman"/>
          <w:b/>
          <w:bCs/>
          <w:lang w:val="en"/>
        </w:rPr>
        <w:t>Yorke’s</w:t>
      </w:r>
      <w:r w:rsidRPr="00A94C6D">
        <w:rPr>
          <w:rFonts w:ascii="Calibri" w:eastAsia="Calibri" w:hAnsi="Calibri" w:cs="Times New Roman"/>
          <w:lang w:val="en"/>
        </w:rPr>
        <w:t xml:space="preserve"> jazz and soul influences. All three artists deliver what they do best, compelling performances filled with introspective lines and inventive one-liners, ensuring listeners will be unpacking the lyrics long after their first listen.</w:t>
      </w:r>
    </w:p>
    <w:p w14:paraId="52E194CF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</w:p>
    <w:p w14:paraId="3316AE47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  <w:r w:rsidRPr="00A94C6D">
        <w:rPr>
          <w:rFonts w:ascii="Calibri" w:eastAsia="Calibri" w:hAnsi="Calibri" w:cs="Times New Roman"/>
          <w:lang w:val="en"/>
        </w:rPr>
        <w:t xml:space="preserve">Featured on the track are </w:t>
      </w:r>
      <w:r w:rsidRPr="00A94C6D">
        <w:rPr>
          <w:rFonts w:ascii="Calibri" w:eastAsia="Calibri" w:hAnsi="Calibri" w:cs="Times New Roman"/>
          <w:b/>
          <w:bCs/>
          <w:lang w:val="en"/>
        </w:rPr>
        <w:t>Di-Vincent</w:t>
      </w:r>
      <w:r w:rsidRPr="00A94C6D">
        <w:rPr>
          <w:rFonts w:ascii="Calibri" w:eastAsia="Calibri" w:hAnsi="Calibri" w:cs="Times New Roman"/>
          <w:lang w:val="en"/>
        </w:rPr>
        <w:t xml:space="preserve">, a boundary-pushing East London producer and vocalist known for fusing rap, grime, electronic, and UK hip-hop, and </w:t>
      </w:r>
      <w:r w:rsidRPr="00A94C6D">
        <w:rPr>
          <w:rFonts w:ascii="Calibri" w:eastAsia="Calibri" w:hAnsi="Calibri" w:cs="Times New Roman"/>
          <w:b/>
          <w:bCs/>
          <w:lang w:val="en"/>
        </w:rPr>
        <w:t>Sol Paradise</w:t>
      </w:r>
      <w:r w:rsidRPr="00A94C6D">
        <w:rPr>
          <w:rFonts w:ascii="Calibri" w:eastAsia="Calibri" w:hAnsi="Calibri" w:cs="Times New Roman"/>
          <w:lang w:val="en"/>
        </w:rPr>
        <w:t xml:space="preserve">, the North-London based UK Jazz darling. </w:t>
      </w:r>
      <w:r w:rsidRPr="00A94C6D">
        <w:rPr>
          <w:rFonts w:ascii="Calibri" w:eastAsia="Calibri" w:hAnsi="Calibri" w:cs="Times New Roman"/>
          <w:b/>
          <w:bCs/>
          <w:lang w:val="en"/>
        </w:rPr>
        <w:t>Di-Vincent</w:t>
      </w:r>
      <w:r w:rsidRPr="00A94C6D">
        <w:rPr>
          <w:rFonts w:ascii="Calibri" w:eastAsia="Calibri" w:hAnsi="Calibri" w:cs="Times New Roman"/>
          <w:lang w:val="en"/>
        </w:rPr>
        <w:t xml:space="preserve"> made waves with his 2023 mixtape SKR and became the first rapper signed to </w:t>
      </w:r>
      <w:r w:rsidRPr="00A94C6D">
        <w:rPr>
          <w:rFonts w:ascii="Calibri" w:eastAsia="Calibri" w:hAnsi="Calibri" w:cs="Times New Roman"/>
          <w:b/>
          <w:bCs/>
          <w:lang w:val="en"/>
        </w:rPr>
        <w:t>Eton Messy Records</w:t>
      </w:r>
      <w:r w:rsidRPr="00A94C6D">
        <w:rPr>
          <w:rFonts w:ascii="Calibri" w:eastAsia="Calibri" w:hAnsi="Calibri" w:cs="Times New Roman"/>
          <w:lang w:val="en"/>
        </w:rPr>
        <w:t xml:space="preserve">. </w:t>
      </w:r>
      <w:r w:rsidRPr="00A94C6D">
        <w:rPr>
          <w:rFonts w:ascii="Calibri" w:eastAsia="Calibri" w:hAnsi="Calibri" w:cs="Times New Roman"/>
          <w:b/>
          <w:bCs/>
          <w:lang w:val="en"/>
        </w:rPr>
        <w:t>Sol Paradise</w:t>
      </w:r>
      <w:r w:rsidRPr="00A94C6D">
        <w:rPr>
          <w:rFonts w:ascii="Calibri" w:eastAsia="Calibri" w:hAnsi="Calibri" w:cs="Times New Roman"/>
          <w:lang w:val="en"/>
        </w:rPr>
        <w:t xml:space="preserve"> is currently on tour with </w:t>
      </w:r>
      <w:r w:rsidRPr="00A94C6D">
        <w:rPr>
          <w:rFonts w:ascii="Calibri" w:eastAsia="Calibri" w:hAnsi="Calibri" w:cs="Times New Roman"/>
          <w:b/>
          <w:bCs/>
          <w:lang w:val="en"/>
        </w:rPr>
        <w:t>Emma-Jean Thackray</w:t>
      </w:r>
      <w:r w:rsidRPr="00A94C6D">
        <w:rPr>
          <w:rFonts w:ascii="Calibri" w:eastAsia="Calibri" w:hAnsi="Calibri" w:cs="Times New Roman"/>
          <w:lang w:val="en"/>
        </w:rPr>
        <w:t>.</w:t>
      </w:r>
    </w:p>
    <w:p w14:paraId="0828B4E9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</w:p>
    <w:p w14:paraId="1CB0FD54" w14:textId="3D1112D6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  <w:r w:rsidRPr="00A94C6D">
        <w:rPr>
          <w:rFonts w:ascii="Calibri" w:eastAsia="Calibri" w:hAnsi="Calibri" w:cs="Times New Roman"/>
          <w:b/>
          <w:bCs/>
          <w:lang w:val="en"/>
        </w:rPr>
        <w:t>“</w:t>
      </w:r>
      <w:proofErr w:type="spellStart"/>
      <w:r w:rsidRPr="00A94C6D">
        <w:rPr>
          <w:rFonts w:ascii="Calibri" w:eastAsia="Calibri" w:hAnsi="Calibri" w:cs="Times New Roman"/>
          <w:b/>
          <w:bCs/>
          <w:lang w:val="en"/>
        </w:rPr>
        <w:t>Technicolour</w:t>
      </w:r>
      <w:proofErr w:type="spellEnd"/>
      <w:r w:rsidRPr="00A94C6D">
        <w:rPr>
          <w:rFonts w:ascii="Calibri" w:eastAsia="Calibri" w:hAnsi="Calibri" w:cs="Times New Roman"/>
          <w:b/>
          <w:bCs/>
          <w:lang w:val="en"/>
        </w:rPr>
        <w:t>”</w:t>
      </w:r>
      <w:r w:rsidRPr="00A94C6D">
        <w:rPr>
          <w:rFonts w:ascii="Calibri" w:eastAsia="Calibri" w:hAnsi="Calibri" w:cs="Times New Roman"/>
          <w:lang w:val="en"/>
        </w:rPr>
        <w:t xml:space="preserve"> is </w:t>
      </w:r>
      <w:r w:rsidRPr="00A94C6D">
        <w:rPr>
          <w:rFonts w:ascii="Calibri" w:eastAsia="Calibri" w:hAnsi="Calibri" w:cs="Times New Roman"/>
          <w:b/>
          <w:bCs/>
          <w:lang w:val="en"/>
        </w:rPr>
        <w:t>Yorke’s</w:t>
      </w:r>
      <w:r w:rsidRPr="00A94C6D">
        <w:rPr>
          <w:rFonts w:ascii="Calibri" w:eastAsia="Calibri" w:hAnsi="Calibri" w:cs="Times New Roman"/>
          <w:lang w:val="en"/>
        </w:rPr>
        <w:t xml:space="preserve"> most ambitious project to date; the artist describes the process of making the tape </w:t>
      </w:r>
      <w:r w:rsidRPr="00A94C6D">
        <w:rPr>
          <w:rFonts w:ascii="Calibri" w:eastAsia="Calibri" w:hAnsi="Calibri" w:cs="Times New Roman"/>
          <w:lang w:val="en"/>
        </w:rPr>
        <w:t>saying,</w:t>
      </w:r>
      <w:r w:rsidRPr="00A94C6D">
        <w:rPr>
          <w:rFonts w:ascii="Calibri" w:eastAsia="Calibri" w:hAnsi="Calibri" w:cs="Times New Roman"/>
          <w:lang w:val="en"/>
        </w:rPr>
        <w:t xml:space="preserve"> “I wanted to make a project that reminded me of all of my favorite movies as a child”. Inspired by the technical process that made “The Wizard of Oz" the first </w:t>
      </w:r>
      <w:proofErr w:type="spellStart"/>
      <w:r w:rsidRPr="00A94C6D">
        <w:rPr>
          <w:rFonts w:ascii="Calibri" w:eastAsia="Calibri" w:hAnsi="Calibri" w:cs="Times New Roman"/>
          <w:lang w:val="en"/>
        </w:rPr>
        <w:t>colour</w:t>
      </w:r>
      <w:proofErr w:type="spellEnd"/>
      <w:r w:rsidRPr="00A94C6D">
        <w:rPr>
          <w:rFonts w:ascii="Calibri" w:eastAsia="Calibri" w:hAnsi="Calibri" w:cs="Times New Roman"/>
          <w:lang w:val="en"/>
        </w:rPr>
        <w:t xml:space="preserve"> film, </w:t>
      </w:r>
      <w:r w:rsidRPr="00A94C6D">
        <w:rPr>
          <w:rFonts w:ascii="Calibri" w:eastAsia="Calibri" w:hAnsi="Calibri" w:cs="Times New Roman"/>
          <w:b/>
          <w:bCs/>
          <w:lang w:val="en"/>
        </w:rPr>
        <w:t>“</w:t>
      </w:r>
      <w:proofErr w:type="spellStart"/>
      <w:r w:rsidRPr="00A94C6D">
        <w:rPr>
          <w:rFonts w:ascii="Calibri" w:eastAsia="Calibri" w:hAnsi="Calibri" w:cs="Times New Roman"/>
          <w:b/>
          <w:bCs/>
          <w:lang w:val="en"/>
        </w:rPr>
        <w:t>Technicolour</w:t>
      </w:r>
      <w:proofErr w:type="spellEnd"/>
      <w:r w:rsidRPr="00A94C6D">
        <w:rPr>
          <w:rFonts w:ascii="Calibri" w:eastAsia="Calibri" w:hAnsi="Calibri" w:cs="Times New Roman"/>
          <w:b/>
          <w:bCs/>
          <w:lang w:val="en"/>
        </w:rPr>
        <w:t>”</w:t>
      </w:r>
      <w:r w:rsidRPr="00A94C6D">
        <w:rPr>
          <w:rFonts w:ascii="Calibri" w:eastAsia="Calibri" w:hAnsi="Calibri" w:cs="Times New Roman"/>
          <w:lang w:val="en"/>
        </w:rPr>
        <w:t xml:space="preserve"> deeply resonates with </w:t>
      </w:r>
      <w:r w:rsidRPr="00A94C6D">
        <w:rPr>
          <w:rFonts w:ascii="Calibri" w:eastAsia="Calibri" w:hAnsi="Calibri" w:cs="Times New Roman"/>
          <w:b/>
          <w:bCs/>
          <w:lang w:val="en"/>
        </w:rPr>
        <w:t>Yorke’s</w:t>
      </w:r>
      <w:r w:rsidRPr="00A94C6D">
        <w:rPr>
          <w:rFonts w:ascii="Calibri" w:eastAsia="Calibri" w:hAnsi="Calibri" w:cs="Times New Roman"/>
          <w:lang w:val="en"/>
        </w:rPr>
        <w:t xml:space="preserve"> love of film.</w:t>
      </w:r>
    </w:p>
    <w:p w14:paraId="4CF33936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</w:p>
    <w:p w14:paraId="29E6A137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  <w:r w:rsidRPr="00A94C6D">
        <w:rPr>
          <w:rFonts w:ascii="Calibri" w:eastAsia="Calibri" w:hAnsi="Calibri" w:cs="Times New Roman"/>
          <w:b/>
          <w:bCs/>
          <w:lang w:val="en"/>
        </w:rPr>
        <w:t>Yorke</w:t>
      </w:r>
      <w:r w:rsidRPr="00A94C6D">
        <w:rPr>
          <w:rFonts w:ascii="Calibri" w:eastAsia="Calibri" w:hAnsi="Calibri" w:cs="Times New Roman"/>
          <w:lang w:val="en"/>
        </w:rPr>
        <w:t xml:space="preserve"> continues to cement his place in the UK underground rap scene, with previous singles such as </w:t>
      </w:r>
      <w:r w:rsidRPr="00A94C6D">
        <w:rPr>
          <w:rFonts w:ascii="Calibri" w:eastAsia="Calibri" w:hAnsi="Calibri" w:cs="Times New Roman"/>
          <w:b/>
          <w:bCs/>
          <w:lang w:val="en"/>
        </w:rPr>
        <w:t>“210 breezy”</w:t>
      </w:r>
      <w:r w:rsidRPr="00A94C6D">
        <w:rPr>
          <w:rFonts w:ascii="Calibri" w:eastAsia="Calibri" w:hAnsi="Calibri" w:cs="Times New Roman"/>
          <w:lang w:val="en"/>
        </w:rPr>
        <w:t xml:space="preserve">, </w:t>
      </w:r>
      <w:r w:rsidRPr="00A94C6D">
        <w:rPr>
          <w:rFonts w:ascii="Calibri" w:eastAsia="Calibri" w:hAnsi="Calibri" w:cs="Times New Roman"/>
          <w:b/>
          <w:bCs/>
          <w:lang w:val="en"/>
        </w:rPr>
        <w:t>“mirrors”</w:t>
      </w:r>
      <w:r w:rsidRPr="00A94C6D">
        <w:rPr>
          <w:rFonts w:ascii="Calibri" w:eastAsia="Calibri" w:hAnsi="Calibri" w:cs="Times New Roman"/>
          <w:lang w:val="en"/>
        </w:rPr>
        <w:t xml:space="preserve">, </w:t>
      </w:r>
      <w:r w:rsidRPr="00A94C6D">
        <w:rPr>
          <w:rFonts w:ascii="Calibri" w:eastAsia="Calibri" w:hAnsi="Calibri" w:cs="Times New Roman"/>
          <w:b/>
          <w:bCs/>
          <w:lang w:val="en"/>
        </w:rPr>
        <w:t>“St. Clair”</w:t>
      </w:r>
      <w:r w:rsidRPr="00A94C6D">
        <w:rPr>
          <w:rFonts w:ascii="Calibri" w:eastAsia="Calibri" w:hAnsi="Calibri" w:cs="Times New Roman"/>
          <w:lang w:val="en"/>
        </w:rPr>
        <w:t xml:space="preserve">, and </w:t>
      </w:r>
      <w:r w:rsidRPr="00A94C6D">
        <w:rPr>
          <w:rFonts w:ascii="Calibri" w:eastAsia="Calibri" w:hAnsi="Calibri" w:cs="Times New Roman"/>
          <w:b/>
          <w:bCs/>
          <w:lang w:val="en"/>
        </w:rPr>
        <w:t>“Survival”</w:t>
      </w:r>
      <w:r w:rsidRPr="00A94C6D">
        <w:rPr>
          <w:rFonts w:ascii="Calibri" w:eastAsia="Calibri" w:hAnsi="Calibri" w:cs="Times New Roman"/>
          <w:lang w:val="en"/>
        </w:rPr>
        <w:t xml:space="preserve"> earning support across international listeners, particularly in his native Trinidad &amp; Tobago.</w:t>
      </w:r>
    </w:p>
    <w:p w14:paraId="0FC3713B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</w:p>
    <w:p w14:paraId="57DBAB64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  <w:r w:rsidRPr="00A94C6D">
        <w:rPr>
          <w:rFonts w:ascii="Calibri" w:eastAsia="Calibri" w:hAnsi="Calibri" w:cs="Times New Roman"/>
          <w:lang w:val="en"/>
        </w:rPr>
        <w:t xml:space="preserve">This track will feature on </w:t>
      </w:r>
      <w:r w:rsidRPr="00A94C6D">
        <w:rPr>
          <w:rFonts w:ascii="Calibri" w:eastAsia="Calibri" w:hAnsi="Calibri" w:cs="Times New Roman"/>
          <w:b/>
          <w:bCs/>
          <w:lang w:val="en"/>
        </w:rPr>
        <w:t>“</w:t>
      </w:r>
      <w:proofErr w:type="spellStart"/>
      <w:r w:rsidRPr="00A94C6D">
        <w:rPr>
          <w:rFonts w:ascii="Calibri" w:eastAsia="Calibri" w:hAnsi="Calibri" w:cs="Times New Roman"/>
          <w:b/>
          <w:bCs/>
          <w:lang w:val="en"/>
        </w:rPr>
        <w:t>Technicolour</w:t>
      </w:r>
      <w:proofErr w:type="spellEnd"/>
      <w:r w:rsidRPr="00A94C6D">
        <w:rPr>
          <w:rFonts w:ascii="Calibri" w:eastAsia="Calibri" w:hAnsi="Calibri" w:cs="Times New Roman"/>
          <w:b/>
          <w:bCs/>
          <w:lang w:val="en"/>
        </w:rPr>
        <w:t>”</w:t>
      </w:r>
      <w:r w:rsidRPr="00A94C6D">
        <w:rPr>
          <w:rFonts w:ascii="Calibri" w:eastAsia="Calibri" w:hAnsi="Calibri" w:cs="Times New Roman"/>
          <w:lang w:val="en"/>
        </w:rPr>
        <w:t xml:space="preserve">, releasing on the </w:t>
      </w:r>
      <w:r w:rsidRPr="00A94C6D">
        <w:rPr>
          <w:rFonts w:ascii="Calibri" w:eastAsia="Calibri" w:hAnsi="Calibri" w:cs="Times New Roman"/>
          <w:b/>
          <w:bCs/>
          <w:lang w:val="en"/>
        </w:rPr>
        <w:t>21st of November 2025</w:t>
      </w:r>
      <w:r w:rsidRPr="00A94C6D">
        <w:rPr>
          <w:rFonts w:ascii="Calibri" w:eastAsia="Calibri" w:hAnsi="Calibri" w:cs="Times New Roman"/>
          <w:lang w:val="en"/>
        </w:rPr>
        <w:t xml:space="preserve"> and will be available on all platforms including Spotify, Apple Music, YouTube and </w:t>
      </w:r>
      <w:proofErr w:type="spellStart"/>
      <w:r w:rsidRPr="00A94C6D">
        <w:rPr>
          <w:rFonts w:ascii="Calibri" w:eastAsia="Calibri" w:hAnsi="Calibri" w:cs="Times New Roman"/>
          <w:lang w:val="en"/>
        </w:rPr>
        <w:t>ITunes</w:t>
      </w:r>
      <w:proofErr w:type="spellEnd"/>
      <w:r w:rsidRPr="00A94C6D">
        <w:rPr>
          <w:rFonts w:ascii="Calibri" w:eastAsia="Calibri" w:hAnsi="Calibri" w:cs="Times New Roman"/>
          <w:lang w:val="en"/>
        </w:rPr>
        <w:t>.</w:t>
      </w:r>
    </w:p>
    <w:p w14:paraId="214AF5B2" w14:textId="77777777" w:rsidR="00A94C6D" w:rsidRPr="00A94C6D" w:rsidRDefault="00A94C6D" w:rsidP="00A94C6D">
      <w:pPr>
        <w:rPr>
          <w:rFonts w:ascii="Calibri" w:eastAsia="Calibri" w:hAnsi="Calibri" w:cs="Times New Roman"/>
          <w:lang w:val="en"/>
        </w:rPr>
      </w:pPr>
    </w:p>
    <w:p w14:paraId="53C06363" w14:textId="77777777" w:rsidR="00A94C6D" w:rsidRPr="00A94C6D" w:rsidRDefault="00A94C6D" w:rsidP="00A94C6D">
      <w:pPr>
        <w:rPr>
          <w:rFonts w:ascii="Calibri" w:eastAsia="Calibri" w:hAnsi="Calibri" w:cs="Times New Roman"/>
          <w:i/>
          <w:iCs/>
          <w:lang w:val="en"/>
        </w:rPr>
      </w:pPr>
      <w:proofErr w:type="spellStart"/>
      <w:r w:rsidRPr="00A94C6D">
        <w:rPr>
          <w:rFonts w:ascii="Calibri" w:eastAsia="Calibri" w:hAnsi="Calibri" w:cs="Times New Roman"/>
          <w:i/>
          <w:iCs/>
          <w:lang w:val="en"/>
        </w:rPr>
        <w:t>Murchandise</w:t>
      </w:r>
      <w:proofErr w:type="spellEnd"/>
      <w:r w:rsidRPr="00A94C6D">
        <w:rPr>
          <w:rFonts w:ascii="Calibri" w:eastAsia="Calibri" w:hAnsi="Calibri" w:cs="Times New Roman"/>
          <w:i/>
          <w:iCs/>
          <w:lang w:val="en"/>
        </w:rPr>
        <w:t xml:space="preserve"> Music is a London-based independent label and promotions company dedicated to showcasing the best in Hip-Hop and R&amp;B. With a focus on authentic storytelling and progressive sound, the label champions the UK’s vibrant urban culture on a global stage.</w:t>
      </w:r>
    </w:p>
    <w:p w14:paraId="714C51E4" w14:textId="77777777" w:rsidR="00E13240" w:rsidRDefault="00E13240"/>
    <w:sectPr w:rsidR="00E13240" w:rsidSect="005C669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1D"/>
    <w:rsid w:val="00224FD6"/>
    <w:rsid w:val="00401B1D"/>
    <w:rsid w:val="005C669E"/>
    <w:rsid w:val="006F7400"/>
    <w:rsid w:val="007265B3"/>
    <w:rsid w:val="00753C33"/>
    <w:rsid w:val="0085445C"/>
    <w:rsid w:val="008A5319"/>
    <w:rsid w:val="00952515"/>
    <w:rsid w:val="00980CCB"/>
    <w:rsid w:val="00A7670E"/>
    <w:rsid w:val="00A77D87"/>
    <w:rsid w:val="00A94C6D"/>
    <w:rsid w:val="00B00B40"/>
    <w:rsid w:val="00B31556"/>
    <w:rsid w:val="00BB3B8E"/>
    <w:rsid w:val="00C04CC2"/>
    <w:rsid w:val="00E1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4394B0"/>
  <w15:chartTrackingRefBased/>
  <w15:docId w15:val="{8F2AD336-AB22-0245-B9F7-77E75057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B1D"/>
  </w:style>
  <w:style w:type="paragraph" w:styleId="Heading1">
    <w:name w:val="heading 1"/>
    <w:basedOn w:val="Normal"/>
    <w:next w:val="Normal"/>
    <w:link w:val="Heading1Char"/>
    <w:uiPriority w:val="9"/>
    <w:qFormat/>
    <w:rsid w:val="00401B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B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B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B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B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B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B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B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B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B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B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B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B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B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B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B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B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B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B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B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B1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B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B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B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B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B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B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B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B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urchandiseMusic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Murchan</dc:creator>
  <cp:keywords/>
  <dc:description/>
  <cp:lastModifiedBy>Owen Murchan</cp:lastModifiedBy>
  <cp:revision>7</cp:revision>
  <dcterms:created xsi:type="dcterms:W3CDTF">2025-11-10T18:15:00Z</dcterms:created>
  <dcterms:modified xsi:type="dcterms:W3CDTF">2025-11-17T12:32:00Z</dcterms:modified>
</cp:coreProperties>
</file>